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856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>FORMATO N° 02</w:t>
      </w:r>
    </w:p>
    <w:p w14:paraId="5A2FB2F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 xml:space="preserve">DECLARACIÓN JURADA DE CUMPLIMIENTO DE REQUISITOS DE LA CONVOCATORIA </w:t>
      </w:r>
    </w:p>
    <w:p w14:paraId="72F23BE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51F1A66C" w14:textId="1455DB2F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identificado(a) con DNI N°…………………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0A725E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Pr="000A725E">
        <w:rPr>
          <w:rFonts w:ascii="Arial" w:hAnsi="Arial" w:cs="Arial"/>
          <w:sz w:val="20"/>
          <w:szCs w:val="20"/>
          <w:lang w:val="es-PE"/>
        </w:rPr>
        <w:t xml:space="preserve"> lo siguiente:</w:t>
      </w:r>
    </w:p>
    <w:p w14:paraId="5EADE961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25E">
        <w:rPr>
          <w:rFonts w:ascii="Arial" w:hAnsi="Arial" w:cs="Arial"/>
          <w:sz w:val="20"/>
          <w:szCs w:val="20"/>
        </w:rPr>
        <w:t>Ser mayor de edad.</w:t>
      </w:r>
    </w:p>
    <w:p w14:paraId="50DF1DF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Tener capacidad de contratación laboral, de acuerdo a ley.</w:t>
      </w:r>
    </w:p>
    <w:p w14:paraId="1A8D132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impedimento o incompatibilidad para laborar al servicio del Estado.</w:t>
      </w:r>
    </w:p>
    <w:p w14:paraId="312570A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inhabilitado administrativa o judicialmente para el ejercicio de la profesión, para contratar con el Estado o para desempeñar función pública.</w:t>
      </w:r>
    </w:p>
    <w:p w14:paraId="045F7F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registrar antecedentes policiales, penales ni judiciales.</w:t>
      </w:r>
    </w:p>
    <w:p w14:paraId="5E9F9AC5" w14:textId="5EB1A739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condenado, con resolución firme, por delito doloso.</w:t>
      </w:r>
    </w:p>
    <w:p w14:paraId="4E3A3F4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destituido ni despedido de otra entidad y/o empresa, por causa justa relacionada con la conducta y/o desempeño.</w:t>
      </w:r>
    </w:p>
    <w:p w14:paraId="7E09D5F7" w14:textId="5E948AC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No encontrarse en el Registro de Deudores Alimentarios Morosos-REDAM, Registro Nacional de Sanciones de Destitución y Despido-RNSDD, Registro de Deudores de Reparaciones </w:t>
      </w:r>
      <w:r w:rsidR="000E4590">
        <w:rPr>
          <w:rFonts w:ascii="Arial" w:hAnsi="Arial" w:cs="Arial"/>
          <w:sz w:val="20"/>
          <w:szCs w:val="20"/>
          <w:lang w:val="es-PE"/>
        </w:rPr>
        <w:t>C</w:t>
      </w:r>
      <w:r w:rsidRPr="000A725E">
        <w:rPr>
          <w:rFonts w:ascii="Arial" w:hAnsi="Arial" w:cs="Arial"/>
          <w:sz w:val="20"/>
          <w:szCs w:val="20"/>
          <w:lang w:val="es-PE"/>
        </w:rPr>
        <w:t>iviles-REDERECI.</w:t>
      </w:r>
    </w:p>
    <w:p w14:paraId="0A50A0E3" w14:textId="77777777" w:rsidR="00D71400" w:rsidRDefault="000E4590" w:rsidP="000E4590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E4590">
        <w:rPr>
          <w:rFonts w:ascii="Arial" w:hAnsi="Arial" w:cs="Arial"/>
          <w:sz w:val="20"/>
          <w:szCs w:val="20"/>
          <w:lang w:val="es-PE"/>
        </w:rPr>
        <w:t>No tener relación de parentesco hasta el cuarto grado de consanguinidad o segundo de afinidad,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matrimonio, unión de hecho o convivencia con trabajadores que tengan la facultad de contratar 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que tengan injerencia directa o indirecta en el proceso de selección de personal, según lo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establece en el numeral 7.2 inciso d)</w:t>
      </w:r>
      <w:r>
        <w:rPr>
          <w:rFonts w:ascii="Arial" w:hAnsi="Arial" w:cs="Arial"/>
          <w:sz w:val="20"/>
          <w:szCs w:val="20"/>
          <w:vertAlign w:val="superscript"/>
          <w:lang w:val="es-PE"/>
        </w:rPr>
        <w:t>1</w:t>
      </w:r>
      <w:r w:rsidRPr="000E4590">
        <w:rPr>
          <w:rFonts w:ascii="Arial" w:hAnsi="Arial" w:cs="Arial"/>
          <w:sz w:val="20"/>
          <w:szCs w:val="20"/>
          <w:lang w:val="es-PE"/>
        </w:rPr>
        <w:t xml:space="preserve"> de la Directiva interna de medidas de austeridad,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racionalidad y disciplina presupuestaria en el gasto de la EPS SEDA AYACUCHO, aprobada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mediante resolución N° 027-2021 SEDA AYACUCHO/D.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0B3A1CFD" w14:textId="30175625" w:rsidR="0043675C" w:rsidRPr="000A725E" w:rsidRDefault="0043675C" w:rsidP="000E4590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procesos judiciales pendientes de resolución con SEDA AYACUCHO.</w:t>
      </w:r>
    </w:p>
    <w:p w14:paraId="4F76BAA0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Cumplir con todos los requisitos señalados en el perfil de la presente convocatoria.</w:t>
      </w:r>
    </w:p>
    <w:p w14:paraId="7095A4C6" w14:textId="77777777" w:rsidR="000A725E" w:rsidRPr="000A725E" w:rsidRDefault="000A725E" w:rsidP="000A725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14:paraId="47B3CA97" w14:textId="0EE59232" w:rsidR="0043675C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14:paraId="18264D67" w14:textId="77777777" w:rsidR="000E4590" w:rsidRPr="000A725E" w:rsidRDefault="000E4590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576FD1D4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Ciudad de 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.…… del día …………………del mes de …………….. del año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20….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</w:t>
      </w:r>
    </w:p>
    <w:p w14:paraId="0750711E" w14:textId="77777777" w:rsidR="007E6129" w:rsidRPr="00C81B9C" w:rsidRDefault="007E6129" w:rsidP="007E6129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410490A" w14:textId="77777777" w:rsidR="007E6129" w:rsidRDefault="007E6129" w:rsidP="007E6129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6FCEE6DC" w14:textId="77777777" w:rsidR="007E6129" w:rsidRDefault="007E6129" w:rsidP="007E6129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270E185D" w14:textId="7195E2C7" w:rsidR="0043675C" w:rsidRPr="000A725E" w:rsidRDefault="007E6129" w:rsidP="007E6129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PE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sectPr w:rsidR="0043675C" w:rsidRPr="000A725E" w:rsidSect="000E4590">
      <w:footerReference w:type="default" r:id="rId8"/>
      <w:pgSz w:w="11906" w:h="16838" w:code="9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B40E" w14:textId="77777777" w:rsidR="00785098" w:rsidRDefault="00785098" w:rsidP="000E4590">
      <w:pPr>
        <w:spacing w:after="0" w:line="240" w:lineRule="auto"/>
      </w:pPr>
      <w:r>
        <w:separator/>
      </w:r>
    </w:p>
  </w:endnote>
  <w:endnote w:type="continuationSeparator" w:id="0">
    <w:p w14:paraId="7655C599" w14:textId="77777777" w:rsidR="00785098" w:rsidRDefault="00785098" w:rsidP="000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ADB9" w14:textId="4B3DE262" w:rsidR="000E4590" w:rsidRPr="000E4590" w:rsidRDefault="000E4590" w:rsidP="000E4590">
    <w:pPr>
      <w:pStyle w:val="Piedepgina"/>
      <w:jc w:val="both"/>
      <w:rPr>
        <w:sz w:val="18"/>
        <w:szCs w:val="18"/>
      </w:rPr>
    </w:pPr>
    <w:r>
      <w:rPr>
        <w:sz w:val="18"/>
        <w:szCs w:val="18"/>
        <w:vertAlign w:val="superscript"/>
      </w:rPr>
      <w:t xml:space="preserve">1 </w:t>
    </w:r>
    <w:r w:rsidR="001703B5">
      <w:rPr>
        <w:sz w:val="18"/>
        <w:szCs w:val="18"/>
      </w:rPr>
      <w:t>…</w:t>
    </w:r>
    <w:r w:rsidRPr="001703B5">
      <w:rPr>
        <w:rFonts w:ascii="Arial" w:hAnsi="Arial" w:cs="Arial"/>
        <w:i/>
        <w:iCs/>
        <w:sz w:val="16"/>
        <w:szCs w:val="16"/>
        <w:lang w:val="es-CL"/>
      </w:rPr>
      <w:t>sobre nepotismo, se hacen extensivas a todo personal de la empresa</w:t>
    </w:r>
    <w:r w:rsidRPr="000E4590">
      <w:rPr>
        <w:rFonts w:ascii="Arial" w:hAnsi="Arial" w:cs="Arial"/>
        <w:sz w:val="16"/>
        <w:szCs w:val="16"/>
        <w:lang w:val="es-C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B45E" w14:textId="77777777" w:rsidR="00785098" w:rsidRDefault="00785098" w:rsidP="000E4590">
      <w:pPr>
        <w:spacing w:after="0" w:line="240" w:lineRule="auto"/>
      </w:pPr>
      <w:r>
        <w:separator/>
      </w:r>
    </w:p>
  </w:footnote>
  <w:footnote w:type="continuationSeparator" w:id="0">
    <w:p w14:paraId="389BD937" w14:textId="77777777" w:rsidR="00785098" w:rsidRDefault="00785098" w:rsidP="000E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DF1"/>
    <w:multiLevelType w:val="hybridMultilevel"/>
    <w:tmpl w:val="7A0A46F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F"/>
    <w:rsid w:val="00082770"/>
    <w:rsid w:val="000A725E"/>
    <w:rsid w:val="000E4590"/>
    <w:rsid w:val="0012042D"/>
    <w:rsid w:val="001703B5"/>
    <w:rsid w:val="001F1142"/>
    <w:rsid w:val="00213CDB"/>
    <w:rsid w:val="003168F2"/>
    <w:rsid w:val="003B2124"/>
    <w:rsid w:val="0043675C"/>
    <w:rsid w:val="00785098"/>
    <w:rsid w:val="007873FA"/>
    <w:rsid w:val="007E6129"/>
    <w:rsid w:val="00834B9F"/>
    <w:rsid w:val="00B037EB"/>
    <w:rsid w:val="00D71400"/>
    <w:rsid w:val="00E765A4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8A6009"/>
  <w15:docId w15:val="{7A0CBFFD-F520-4572-A2A7-731705F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59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5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A4F2-9029-4177-9421-6E26472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GerenteGAF</dc:creator>
  <cp:lastModifiedBy>ecEPS14</cp:lastModifiedBy>
  <cp:revision>2</cp:revision>
  <dcterms:created xsi:type="dcterms:W3CDTF">2021-09-10T14:58:00Z</dcterms:created>
  <dcterms:modified xsi:type="dcterms:W3CDTF">2021-09-10T14:58:00Z</dcterms:modified>
</cp:coreProperties>
</file>